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54" w:rsidRPr="00CE4E95" w:rsidRDefault="00BE13C2" w:rsidP="00CE4E95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CE4E95">
        <w:rPr>
          <w:rFonts w:ascii="Times New Roman" w:hAnsi="Times New Roman" w:cs="Times New Roman"/>
          <w:color w:val="auto"/>
          <w:sz w:val="36"/>
          <w:szCs w:val="36"/>
          <w:lang w:val="ru-RU"/>
        </w:rPr>
        <w:t>Договор публичной оферты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Индивидуальный предприниматель Палий Марсель Александрович, зарегистрированный в соответствии с законодательством Российской Федерации, ИНН 740415632442, адрес: квартал Молодежный, д. 2, кв. 69, Челябинская область, г. Златоуст 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>(далее – "Администрация"), публикует настоящий Договор публичной оферты (далее – "Договор") для физических и юридических лиц (далее – "Пользователь") на условиях, изложенных ниже.</w:t>
      </w:r>
    </w:p>
    <w:p w:rsidR="00E27554" w:rsidRPr="00CE4E95" w:rsidRDefault="00BE13C2">
      <w:pPr>
        <w:pStyle w:val="2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color w:val="auto"/>
          <w:sz w:val="28"/>
          <w:szCs w:val="28"/>
          <w:lang w:val="ru-RU"/>
        </w:rPr>
        <w:t>1. Термины и определения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1.1. Акцепт оферты – полное и безоговорочное принят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>ие условий настоящего Договора путем выполнения действий, указанных в п. 3.1.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 xml:space="preserve">1.2. Сервис – интернет-сайт </w:t>
      </w:r>
      <w:r w:rsidRPr="00CE4E95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https</w:t>
      </w:r>
      <w:r w:rsidRPr="00CE4E95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ru-RU"/>
        </w:rPr>
        <w:t>://</w:t>
      </w:r>
      <w:proofErr w:type="spellStart"/>
      <w:r w:rsidRPr="00CE4E95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casantivirus</w:t>
      </w:r>
      <w:proofErr w:type="spellEnd"/>
      <w:r w:rsidRPr="00CE4E95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ru-RU"/>
        </w:rPr>
        <w:t>.</w:t>
      </w:r>
      <w:r w:rsidRPr="00CE4E95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net</w:t>
      </w:r>
      <w:r w:rsidRPr="00CE4E95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ru-RU"/>
        </w:rPr>
        <w:t>/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 xml:space="preserve">, предоставляющий доступ к функционалу антивирусного программного обеспечения </w:t>
      </w:r>
      <w:r w:rsidRPr="00CE4E95">
        <w:rPr>
          <w:rFonts w:ascii="Times New Roman" w:hAnsi="Times New Roman" w:cs="Times New Roman"/>
          <w:sz w:val="28"/>
          <w:szCs w:val="28"/>
        </w:rPr>
        <w:t>CAS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E4E95">
        <w:rPr>
          <w:rFonts w:ascii="Times New Roman" w:hAnsi="Times New Roman" w:cs="Times New Roman"/>
          <w:sz w:val="28"/>
          <w:szCs w:val="28"/>
        </w:rPr>
        <w:t>Antivirus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1.3. Продукт – антивирусное прог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 xml:space="preserve">раммное обеспечение </w:t>
      </w:r>
      <w:r w:rsidRPr="00CE4E95">
        <w:rPr>
          <w:rFonts w:ascii="Times New Roman" w:hAnsi="Times New Roman" w:cs="Times New Roman"/>
          <w:sz w:val="28"/>
          <w:szCs w:val="28"/>
        </w:rPr>
        <w:t>CAS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E4E95">
        <w:rPr>
          <w:rFonts w:ascii="Times New Roman" w:hAnsi="Times New Roman" w:cs="Times New Roman"/>
          <w:sz w:val="28"/>
          <w:szCs w:val="28"/>
        </w:rPr>
        <w:t>Antivirus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 xml:space="preserve"> для мобильных устройств на базе </w:t>
      </w:r>
      <w:r w:rsidRPr="00CE4E95">
        <w:rPr>
          <w:rFonts w:ascii="Times New Roman" w:hAnsi="Times New Roman" w:cs="Times New Roman"/>
          <w:sz w:val="28"/>
          <w:szCs w:val="28"/>
        </w:rPr>
        <w:t>Android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1.4. Подписка – периодическое предоставление доступа к Продукту за фиксированную оплату.</w:t>
      </w:r>
    </w:p>
    <w:p w:rsidR="00E27554" w:rsidRPr="00CE4E95" w:rsidRDefault="00BE13C2">
      <w:pPr>
        <w:pStyle w:val="2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color w:val="auto"/>
          <w:sz w:val="28"/>
          <w:szCs w:val="28"/>
          <w:lang w:val="ru-RU"/>
        </w:rPr>
        <w:t>2. Предмет договора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2.1. Администрация предоставляет Пользователю доступ к функционалу Проду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 xml:space="preserve">кта </w:t>
      </w:r>
      <w:r w:rsidRPr="00CE4E95">
        <w:rPr>
          <w:rFonts w:ascii="Times New Roman" w:hAnsi="Times New Roman" w:cs="Times New Roman"/>
          <w:sz w:val="28"/>
          <w:szCs w:val="28"/>
        </w:rPr>
        <w:t>CAS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E4E95">
        <w:rPr>
          <w:rFonts w:ascii="Times New Roman" w:hAnsi="Times New Roman" w:cs="Times New Roman"/>
          <w:sz w:val="28"/>
          <w:szCs w:val="28"/>
        </w:rPr>
        <w:t>Antivirus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 xml:space="preserve"> в порядке, установленном настоящим Договором.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2.2. Пользователь обязуется использовать Продукт исключительно в личных целях и не допускать: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- Распространения Продукта третьим лицам;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- Ненадлежащего использования Продукта, в том числе с це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>лью извлечения коммерческой выгоды.</w:t>
      </w:r>
    </w:p>
    <w:p w:rsidR="00E27554" w:rsidRPr="00CE4E95" w:rsidRDefault="00BE13C2">
      <w:pPr>
        <w:pStyle w:val="2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3. Акцепт оферты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3.1. Акцептом настоящего Договора считается: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 xml:space="preserve">- Оплата стоимости Продукта через предоставленную платежную ссылку или </w:t>
      </w:r>
      <w:proofErr w:type="spellStart"/>
      <w:r w:rsidRPr="00CE4E95">
        <w:rPr>
          <w:rFonts w:ascii="Times New Roman" w:hAnsi="Times New Roman" w:cs="Times New Roman"/>
          <w:sz w:val="28"/>
          <w:szCs w:val="28"/>
          <w:lang w:val="ru-RU"/>
        </w:rPr>
        <w:t>мерчант</w:t>
      </w:r>
      <w:proofErr w:type="spellEnd"/>
      <w:r w:rsidRPr="00CE4E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- Регистрация и использование Сервиса.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3.2. С момента Акцепта Пользователь счи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>тается ознакомленным с условиями оферты и соглашается с ними в полном объеме.</w:t>
      </w:r>
    </w:p>
    <w:p w:rsidR="00E27554" w:rsidRPr="00CE4E95" w:rsidRDefault="00BE13C2">
      <w:pPr>
        <w:pStyle w:val="2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color w:val="auto"/>
          <w:sz w:val="28"/>
          <w:szCs w:val="28"/>
          <w:lang w:val="ru-RU"/>
        </w:rPr>
        <w:t>4. Условия оплаты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4.1. Стоимость предоставляемого доступа составляет: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- 250 рублей за 6 месяцев использования;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- 1250 рублей за 12 месяцев использования.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4.2. Оплата производится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 xml:space="preserve"> через онлайн-кассу по платежной ссылке или через </w:t>
      </w:r>
      <w:proofErr w:type="spellStart"/>
      <w:r w:rsidRPr="00CE4E95">
        <w:rPr>
          <w:rFonts w:ascii="Times New Roman" w:hAnsi="Times New Roman" w:cs="Times New Roman"/>
          <w:sz w:val="28"/>
          <w:szCs w:val="28"/>
          <w:lang w:val="ru-RU"/>
        </w:rPr>
        <w:t>мерчант</w:t>
      </w:r>
      <w:proofErr w:type="spellEnd"/>
      <w:r w:rsidRPr="00CE4E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4.3. Услуга предоставляется на условиях подписки. Оплата за указанные периоды автоматически продлевается, если Пользователь не уведомил Администрацию об отказе в установленном порядке.</w:t>
      </w:r>
    </w:p>
    <w:p w:rsidR="00E27554" w:rsidRPr="00CE4E95" w:rsidRDefault="00BE13C2">
      <w:pPr>
        <w:pStyle w:val="2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color w:val="auto"/>
          <w:sz w:val="28"/>
          <w:szCs w:val="28"/>
          <w:lang w:val="ru-RU"/>
        </w:rPr>
        <w:t>5. Ответстве</w:t>
      </w:r>
      <w:r w:rsidRPr="00CE4E95">
        <w:rPr>
          <w:rFonts w:ascii="Times New Roman" w:hAnsi="Times New Roman" w:cs="Times New Roman"/>
          <w:color w:val="auto"/>
          <w:sz w:val="28"/>
          <w:szCs w:val="28"/>
          <w:lang w:val="ru-RU"/>
        </w:rPr>
        <w:t>нность сторон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5.1. Пользователь несет ответственность за: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 xml:space="preserve">- Несанкционированное распространение Продукта </w:t>
      </w:r>
      <w:r w:rsidRPr="00CE4E95">
        <w:rPr>
          <w:rFonts w:ascii="Times New Roman" w:hAnsi="Times New Roman" w:cs="Times New Roman"/>
          <w:sz w:val="28"/>
          <w:szCs w:val="28"/>
        </w:rPr>
        <w:t>CAS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E4E95">
        <w:rPr>
          <w:rFonts w:ascii="Times New Roman" w:hAnsi="Times New Roman" w:cs="Times New Roman"/>
          <w:sz w:val="28"/>
          <w:szCs w:val="28"/>
        </w:rPr>
        <w:t>Antivirus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 xml:space="preserve"> третьим лицам;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- Нарушение условий использования Продукта, включая использование в коммерческих или иных корыстных целях.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5.2. Администра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>ция не несет ответственности за: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- Нарушения, вызванные действиями Пользователя;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- Неправильное использование Продукта Пользователем;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- Технические сбои, вызванные обстоятельствами, находящимися вне контроля Администрации.</w:t>
      </w:r>
    </w:p>
    <w:p w:rsidR="00E27554" w:rsidRPr="00CE4E95" w:rsidRDefault="00BE13C2">
      <w:pPr>
        <w:pStyle w:val="2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6. Форс-мажорные обстоятельства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6.1. Форс-мажорные обстоятельства включают: стихийные бедствия, войны, акты государственных органов, массовые эпидемии, пандемии, сбои в работе интернет-сервисов или энергетических систем, а также иные события, неподконтрольные Администрации.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6.2. Админист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>рация освобождается от ответственности за неисполнение обязательств в случае наступления форс-мажора.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6.3. Пользователь уведомляется о наступлении форс-мажора путем публикации информации на Сервисе, при этом Администрация вправе приостановить оказание услу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>г без компенсации Пользователю.</w:t>
      </w:r>
    </w:p>
    <w:p w:rsidR="00E27554" w:rsidRPr="00CE4E95" w:rsidRDefault="00BE13C2">
      <w:pPr>
        <w:pStyle w:val="2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color w:val="auto"/>
          <w:sz w:val="28"/>
          <w:szCs w:val="28"/>
          <w:lang w:val="ru-RU"/>
        </w:rPr>
        <w:t>7. Разрешение споров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7.1. Споры решаются путем переговоров. Если соглашение не достигнуто, спор подлежит рассмотрению в суде по месту нахождения Администрации.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7.2. Пользователь соглашается, что все претензии подлежат рассмо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>трению исключительно в пользу Администрации, за исключением случаев прямого умысла или грубой неосторожности со стороны Администрации.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7.3. Пользователь обязуется компенсировать Администрации все судебные издержки в случае признания требований необоснованн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>ыми.</w:t>
      </w:r>
    </w:p>
    <w:p w:rsidR="00E27554" w:rsidRPr="00CE4E95" w:rsidRDefault="00BE13C2">
      <w:pPr>
        <w:pStyle w:val="2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color w:val="auto"/>
          <w:sz w:val="28"/>
          <w:szCs w:val="28"/>
          <w:lang w:val="ru-RU"/>
        </w:rPr>
        <w:t>8. Заключительные положения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8.1. Настоящий Договор вступает в силу с момента Акцепта.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8.2. Услуга предоставляется на условиях подписки с автоматическим продлением, если Пользователь не уведомил Администрацию о прекращении.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8.3. Внесение изменений в До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>говор осуществляется путем публикации обновленной версии на Сервисе, которая вступает в силу с момента публикации.</w:t>
      </w:r>
    </w:p>
    <w:p w:rsidR="00E27554" w:rsidRPr="00CE4E95" w:rsidRDefault="00BE13C2">
      <w:pPr>
        <w:pStyle w:val="2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color w:val="auto"/>
          <w:sz w:val="28"/>
          <w:szCs w:val="28"/>
          <w:lang w:val="ru-RU"/>
        </w:rPr>
        <w:t>Реквизиты Администрации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Индивидуальный предприниматель: Палий Марсель Александрович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lastRenderedPageBreak/>
        <w:t>Адрес: квартал Молодежный, д. 2, кв. 69, Челябинская обла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>сть, г. Златоуст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ИНН: 740415632442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Банк: ФИЛИАЛ 'ЕКАТЕРИНБУРГСКИЙ' АО 'АЛЬФА-БАНК'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БИК: 046577964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Корреспондентский счет: 30101810100000000964</w:t>
      </w:r>
    </w:p>
    <w:p w:rsidR="00E27554" w:rsidRPr="00CE4E95" w:rsidRDefault="00BE13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4E95">
        <w:rPr>
          <w:rFonts w:ascii="Times New Roman" w:hAnsi="Times New Roman" w:cs="Times New Roman"/>
          <w:sz w:val="28"/>
          <w:szCs w:val="28"/>
          <w:lang w:val="ru-RU"/>
        </w:rPr>
        <w:t>Расчетный счет: 40802810638140003</w:t>
      </w:r>
      <w:r w:rsidRPr="00CE4E95">
        <w:rPr>
          <w:rFonts w:ascii="Times New Roman" w:hAnsi="Times New Roman" w:cs="Times New Roman"/>
          <w:sz w:val="28"/>
          <w:szCs w:val="28"/>
          <w:lang w:val="ru-RU"/>
        </w:rPr>
        <w:t>980</w:t>
      </w:r>
    </w:p>
    <w:sectPr w:rsidR="00E27554" w:rsidRPr="00CE4E9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E13C2"/>
    <w:rsid w:val="00CB0664"/>
    <w:rsid w:val="00CE4E95"/>
    <w:rsid w:val="00E2755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06C98D3-D686-4233-A5FE-077B5A7B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11F31B-174F-4696-940C-71F8A232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RAGE_PC</cp:lastModifiedBy>
  <cp:revision>2</cp:revision>
  <dcterms:created xsi:type="dcterms:W3CDTF">2024-12-10T10:04:00Z</dcterms:created>
  <dcterms:modified xsi:type="dcterms:W3CDTF">2024-12-10T10:04:00Z</dcterms:modified>
  <cp:category/>
</cp:coreProperties>
</file>